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2F" w:rsidRDefault="00C72C60" w:rsidP="006858A7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C72C60">
        <w:rPr>
          <w:b/>
          <w:sz w:val="24"/>
          <w:szCs w:val="24"/>
        </w:rPr>
        <w:t>ҚР СТ ISO/IEC TS 22237-2 «Ақпараттық технология. Үлкен деректердің эталонды архитектурасы. 2-бөлім. Ғимараттар құрылысы</w:t>
      </w:r>
      <w:r>
        <w:rPr>
          <w:b/>
          <w:sz w:val="24"/>
          <w:szCs w:val="24"/>
          <w:lang w:val="kk-KZ"/>
        </w:rPr>
        <w:t>» ұлттық стандарт жобасын әзірлеудің басталғаны туралы хабарлама</w:t>
      </w:r>
    </w:p>
    <w:p w:rsidR="00C72C60" w:rsidRPr="00C72C60" w:rsidRDefault="00C72C60" w:rsidP="006858A7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C72C60" w:rsidRPr="00F05532" w:rsidTr="00D94C40">
        <w:tc>
          <w:tcPr>
            <w:tcW w:w="530" w:type="dxa"/>
          </w:tcPr>
          <w:p w:rsidR="00C72C60" w:rsidRPr="00B16F3D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Әзірлеуші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 xml:space="preserve"> (ұйымның атауы, пошталық мекенжайы, электрондық пошта </w:t>
            </w:r>
            <w:r>
              <w:rPr>
                <w:i/>
                <w:iCs/>
                <w:sz w:val="24"/>
                <w:szCs w:val="24"/>
                <w:lang w:val="kk-KZ"/>
              </w:rPr>
              <w:t>адресі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, әзірлеушінің ТАӘ)</w:t>
            </w:r>
          </w:p>
        </w:tc>
        <w:tc>
          <w:tcPr>
            <w:tcW w:w="5238" w:type="dxa"/>
          </w:tcPr>
          <w:p w:rsidR="00C72C60" w:rsidRPr="00B94CAF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117E7">
              <w:rPr>
                <w:sz w:val="24"/>
                <w:szCs w:val="24"/>
                <w:lang w:val="kk"/>
              </w:rPr>
              <w:t>«Зерде»</w:t>
            </w:r>
            <w:r>
              <w:rPr>
                <w:sz w:val="24"/>
                <w:szCs w:val="24"/>
                <w:lang w:val="kk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ұлттық</w:t>
            </w:r>
          </w:p>
          <w:p w:rsidR="00C72C60" w:rsidRPr="00B94CAF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0117E7">
              <w:rPr>
                <w:sz w:val="24"/>
                <w:szCs w:val="24"/>
                <w:lang w:val="kk"/>
              </w:rPr>
              <w:t>инфокоммуникаци</w:t>
            </w:r>
            <w:r>
              <w:rPr>
                <w:sz w:val="24"/>
                <w:szCs w:val="24"/>
                <w:lang w:val="kk-KZ"/>
              </w:rPr>
              <w:t>я</w:t>
            </w:r>
            <w:r w:rsidRPr="000117E7">
              <w:rPr>
                <w:sz w:val="24"/>
                <w:szCs w:val="24"/>
                <w:lang w:val="kk"/>
              </w:rPr>
              <w:t xml:space="preserve"> холдинг</w:t>
            </w:r>
            <w:r>
              <w:rPr>
                <w:sz w:val="24"/>
                <w:szCs w:val="24"/>
                <w:lang w:val="kk-KZ"/>
              </w:rPr>
              <w:t>і» АҚ</w:t>
            </w:r>
          </w:p>
          <w:p w:rsidR="00C72C60" w:rsidRPr="000117E7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72C60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"/>
              </w:rPr>
              <w:t>Мекенжайы: 010000, Нұр-</w:t>
            </w:r>
            <w:r>
              <w:rPr>
                <w:sz w:val="24"/>
                <w:szCs w:val="24"/>
                <w:lang w:val="kk-KZ"/>
              </w:rPr>
              <w:t>С</w:t>
            </w:r>
            <w:r w:rsidRPr="000117E7">
              <w:rPr>
                <w:sz w:val="24"/>
                <w:szCs w:val="24"/>
                <w:lang w:val="kk"/>
              </w:rPr>
              <w:t>ұлтан қаласы, Есіл ауданы, Мәңгілік Ел көшесі, 55/15</w:t>
            </w:r>
          </w:p>
          <w:p w:rsidR="00C72C60" w:rsidRPr="000117E7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C72C60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  <w:lang w:val="kk"/>
              </w:rPr>
              <w:t>тел.: 570 778 (қабылдау бөлмесі), 570 898 (кеңсе)</w:t>
            </w:r>
          </w:p>
          <w:p w:rsidR="00C72C60" w:rsidRPr="000117E7" w:rsidRDefault="00C72C60" w:rsidP="00E9156B">
            <w:pPr>
              <w:spacing w:after="0" w:line="240" w:lineRule="auto"/>
              <w:rPr>
                <w:sz w:val="24"/>
                <w:szCs w:val="24"/>
              </w:rPr>
            </w:pPr>
          </w:p>
          <w:p w:rsidR="00C72C60" w:rsidRPr="00B94CAF" w:rsidRDefault="00C72C60" w:rsidP="00E9156B">
            <w:pPr>
              <w:spacing w:after="0" w:line="240" w:lineRule="auto"/>
              <w:rPr>
                <w:sz w:val="24"/>
                <w:szCs w:val="24"/>
              </w:rPr>
            </w:pPr>
            <w:r w:rsidRPr="00C952F6">
              <w:rPr>
                <w:sz w:val="24"/>
                <w:szCs w:val="24"/>
                <w:lang w:val="kk"/>
              </w:rPr>
              <w:t xml:space="preserve">e-mail: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kk"/>
                </w:rPr>
                <w:t>zerde@zerde.gov.kz</w:t>
              </w:r>
            </w:hyperlink>
          </w:p>
          <w:p w:rsidR="00C72C60" w:rsidRPr="00B94CAF" w:rsidRDefault="00C479D9" w:rsidP="00E9156B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="00C72C60" w:rsidRPr="00C952F6">
                <w:rPr>
                  <w:rStyle w:val="a6"/>
                  <w:sz w:val="24"/>
                  <w:szCs w:val="24"/>
                  <w:lang w:val="kk"/>
                </w:rPr>
                <w:t>aizhana.serikpayeva@zerde.gov.kz</w:t>
              </w:r>
            </w:hyperlink>
          </w:p>
          <w:p w:rsidR="00C72C60" w:rsidRPr="00B94CAF" w:rsidRDefault="00C72C60" w:rsidP="00E9156B">
            <w:pPr>
              <w:spacing w:after="0" w:line="240" w:lineRule="auto"/>
              <w:rPr>
                <w:sz w:val="24"/>
                <w:szCs w:val="24"/>
              </w:rPr>
            </w:pPr>
          </w:p>
          <w:p w:rsidR="00C72C60" w:rsidRPr="00B94CAF" w:rsidRDefault="00C72C60" w:rsidP="00E9156B">
            <w:pPr>
              <w:spacing w:after="0" w:line="240" w:lineRule="auto"/>
            </w:pPr>
            <w:r w:rsidRPr="00AB59B4">
              <w:rPr>
                <w:sz w:val="24"/>
                <w:szCs w:val="24"/>
                <w:lang w:val="kk"/>
              </w:rPr>
              <w:t xml:space="preserve">Серикпаева А.  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C72C60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ҚР СТ әзірлеу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үшін</w:t>
            </w: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 жауапты орган</w:t>
            </w:r>
          </w:p>
        </w:tc>
        <w:tc>
          <w:tcPr>
            <w:tcW w:w="5238" w:type="dxa"/>
          </w:tcPr>
          <w:p w:rsidR="00C72C60" w:rsidRPr="007624A6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  <w:lang w:val="kk"/>
              </w:rPr>
              <w:t xml:space="preserve">Қазақстан Республикасының </w:t>
            </w:r>
            <w:r>
              <w:rPr>
                <w:sz w:val="24"/>
                <w:szCs w:val="24"/>
                <w:lang w:val="kk-KZ"/>
              </w:rPr>
              <w:t>Ц</w:t>
            </w:r>
            <w:r w:rsidRPr="001E3F59">
              <w:rPr>
                <w:sz w:val="24"/>
                <w:szCs w:val="24"/>
                <w:lang w:val="kk"/>
              </w:rPr>
              <w:t>ифрлық даму, инновациялар және аэроғарыш өнеркәсібі министрлігі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C72C60" w:rsidRPr="00B16F3D" w:rsidRDefault="00C72C60" w:rsidP="00E9156B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Жобаның атауы </w:t>
            </w:r>
          </w:p>
        </w:tc>
        <w:tc>
          <w:tcPr>
            <w:tcW w:w="5238" w:type="dxa"/>
            <w:vAlign w:val="center"/>
          </w:tcPr>
          <w:p w:rsidR="00C72C60" w:rsidRPr="007135AA" w:rsidRDefault="00C72C60" w:rsidP="007135AA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ҚР </w:t>
            </w:r>
            <w:r w:rsidRPr="007135AA">
              <w:rPr>
                <w:sz w:val="24"/>
                <w:szCs w:val="24"/>
              </w:rPr>
              <w:t>СТ ISO/IEC T</w:t>
            </w:r>
            <w:r w:rsidRPr="007135AA">
              <w:rPr>
                <w:sz w:val="24"/>
                <w:szCs w:val="24"/>
                <w:lang w:val="en-US"/>
              </w:rPr>
              <w:t>S</w:t>
            </w:r>
            <w:r w:rsidRPr="007135AA">
              <w:rPr>
                <w:sz w:val="24"/>
                <w:szCs w:val="24"/>
              </w:rPr>
              <w:t xml:space="preserve"> 22237-2 «</w:t>
            </w:r>
            <w:r>
              <w:rPr>
                <w:sz w:val="24"/>
                <w:szCs w:val="24"/>
                <w:lang w:val="kk-KZ"/>
              </w:rPr>
              <w:t>Ақпараттық</w:t>
            </w:r>
            <w:r w:rsidRPr="007135AA">
              <w:rPr>
                <w:sz w:val="24"/>
                <w:szCs w:val="24"/>
              </w:rPr>
              <w:t xml:space="preserve"> технология. </w:t>
            </w:r>
            <w:r>
              <w:rPr>
                <w:sz w:val="24"/>
                <w:szCs w:val="24"/>
                <w:lang w:val="kk-KZ"/>
              </w:rPr>
              <w:t>Үлкен деректердің эталонды архитектурасы</w:t>
            </w:r>
            <w:r w:rsidRPr="007135A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  <w:lang w:val="kk-KZ"/>
              </w:rPr>
              <w:t>2-бөлім. Ғимараттар құрылысы</w:t>
            </w:r>
            <w:r w:rsidRPr="007135AA">
              <w:rPr>
                <w:sz w:val="24"/>
                <w:szCs w:val="24"/>
              </w:rPr>
              <w:t>»</w:t>
            </w:r>
          </w:p>
          <w:p w:rsidR="00C72C60" w:rsidRPr="004439F5" w:rsidRDefault="00C72C6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C72C60" w:rsidRPr="00B16F3D" w:rsidRDefault="00C72C60" w:rsidP="00E9156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  <w:lang w:val="kk"/>
              </w:rPr>
              <w:t xml:space="preserve">Стандарттау объектісі </w:t>
            </w:r>
          </w:p>
        </w:tc>
        <w:tc>
          <w:tcPr>
            <w:tcW w:w="5238" w:type="dxa"/>
            <w:vAlign w:val="center"/>
          </w:tcPr>
          <w:p w:rsidR="00C72C60" w:rsidRPr="001E3F59" w:rsidRDefault="00C72C60" w:rsidP="00C72C60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  <w:lang w:val="kk-KZ"/>
              </w:rPr>
              <w:t>Стандарт жобасы деректерді өңдеу орталықтарының ғимарат құрылысына қойылатын талапты белгілейді.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Әзірлеу үшін негіздеме</w:t>
            </w:r>
          </w:p>
        </w:tc>
        <w:tc>
          <w:tcPr>
            <w:tcW w:w="5238" w:type="dxa"/>
          </w:tcPr>
          <w:p w:rsidR="00C72C60" w:rsidRPr="00AB59B4" w:rsidRDefault="00C72C60" w:rsidP="00E9156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Бастамашылық әзірлеу</w:t>
            </w:r>
            <w:r w:rsidRPr="00AB59B4">
              <w:rPr>
                <w:sz w:val="24"/>
                <w:szCs w:val="24"/>
                <w:vertAlign w:val="superscript"/>
                <w:lang w:val="kk"/>
              </w:rPr>
              <w:t>1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 xml:space="preserve">Жобаны әзірлеудің басталу күні </w:t>
            </w:r>
            <w:r>
              <w:rPr>
                <w:i/>
                <w:iCs/>
                <w:sz w:val="24"/>
                <w:szCs w:val="24"/>
                <w:lang w:val="kk"/>
              </w:rPr>
              <w:t>(күні/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айы/ жылы)</w:t>
            </w:r>
          </w:p>
        </w:tc>
        <w:tc>
          <w:tcPr>
            <w:tcW w:w="5238" w:type="dxa"/>
          </w:tcPr>
          <w:p w:rsidR="00C72C60" w:rsidRPr="00AB59B4" w:rsidRDefault="00C72C60" w:rsidP="00565697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  <w:lang w:val="kk"/>
              </w:rPr>
              <w:t>202</w:t>
            </w:r>
            <w:r w:rsidR="00565697">
              <w:rPr>
                <w:sz w:val="24"/>
                <w:szCs w:val="24"/>
                <w:lang w:val="kk-KZ"/>
              </w:rPr>
              <w:t>2</w:t>
            </w:r>
            <w:r w:rsidRPr="00AB59B4">
              <w:rPr>
                <w:sz w:val="24"/>
                <w:szCs w:val="24"/>
                <w:lang w:val="kk"/>
              </w:rPr>
              <w:t xml:space="preserve"> жыл</w:t>
            </w:r>
            <w:r>
              <w:rPr>
                <w:sz w:val="24"/>
                <w:szCs w:val="24"/>
                <w:lang w:val="kk-KZ"/>
              </w:rPr>
              <w:t>ғы «</w:t>
            </w:r>
            <w:r w:rsidR="00565697">
              <w:rPr>
                <w:sz w:val="24"/>
                <w:szCs w:val="24"/>
                <w:lang w:val="kk-KZ"/>
              </w:rPr>
              <w:t>01</w:t>
            </w:r>
            <w:r>
              <w:rPr>
                <w:sz w:val="24"/>
                <w:szCs w:val="24"/>
                <w:lang w:val="kk-KZ"/>
              </w:rPr>
              <w:t>»</w:t>
            </w:r>
            <w:r w:rsidR="00565697">
              <w:rPr>
                <w:sz w:val="24"/>
                <w:szCs w:val="24"/>
                <w:lang w:val="kk-KZ"/>
              </w:rPr>
              <w:t xml:space="preserve"> маусым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Базасында техникалық талқылау өтетін стандарттау жөніндегі бейінді техникалық комитет </w:t>
            </w:r>
            <w:r w:rsidRPr="00B43C27">
              <w:rPr>
                <w:bCs/>
                <w:i/>
                <w:sz w:val="24"/>
                <w:szCs w:val="24"/>
                <w:lang w:val="kk"/>
              </w:rPr>
              <w:t>(бар болса)</w:t>
            </w:r>
          </w:p>
        </w:tc>
        <w:tc>
          <w:tcPr>
            <w:tcW w:w="5238" w:type="dxa"/>
          </w:tcPr>
          <w:p w:rsidR="00C72C60" w:rsidRPr="00FA5BFA" w:rsidRDefault="00C72C60" w:rsidP="00E9156B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 xml:space="preserve">ТК № 34 </w:t>
            </w:r>
            <w:r>
              <w:rPr>
                <w:sz w:val="24"/>
                <w:szCs w:val="24"/>
                <w:lang w:val="kk-KZ"/>
              </w:rPr>
              <w:t>«</w:t>
            </w:r>
            <w:r>
              <w:rPr>
                <w:sz w:val="24"/>
                <w:szCs w:val="24"/>
                <w:lang w:val="kk"/>
              </w:rPr>
              <w:t>Ақпараттық технологиялар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  <w:lang w:val="kk"/>
              </w:rPr>
              <w:t>Жоба орналастырыл</w:t>
            </w:r>
            <w:r>
              <w:rPr>
                <w:b/>
                <w:bCs/>
                <w:sz w:val="24"/>
                <w:szCs w:val="24"/>
                <w:lang w:val="kk-KZ"/>
              </w:rPr>
              <w:t>ды</w:t>
            </w:r>
          </w:p>
        </w:tc>
        <w:tc>
          <w:tcPr>
            <w:tcW w:w="5238" w:type="dxa"/>
          </w:tcPr>
          <w:p w:rsidR="00C72C60" w:rsidRPr="00B16F3D" w:rsidRDefault="00C72C60" w:rsidP="00E9156B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  <w:lang w:val="kk"/>
              </w:rPr>
              <w:t>https://ksm.kz/</w:t>
            </w:r>
          </w:p>
        </w:tc>
      </w:tr>
      <w:tr w:rsidR="00C72C60" w:rsidRPr="00B16F3D" w:rsidTr="00D94C40">
        <w:tc>
          <w:tcPr>
            <w:tcW w:w="530" w:type="dxa"/>
          </w:tcPr>
          <w:p w:rsidR="00C72C60" w:rsidRPr="00B16F3D" w:rsidRDefault="00C72C6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C72C60" w:rsidRPr="00B16F3D" w:rsidRDefault="00C72C60" w:rsidP="00E9156B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"/>
              </w:rPr>
              <w:t xml:space="preserve">ҚР СТ жобасын жария талқылаудың аяқталу күні 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(күні/</w:t>
            </w:r>
            <w:r>
              <w:rPr>
                <w:i/>
                <w:iCs/>
                <w:sz w:val="24"/>
                <w:szCs w:val="24"/>
                <w:lang w:val="kk"/>
              </w:rPr>
              <w:t>айы/</w:t>
            </w:r>
            <w:r w:rsidRPr="00B16F3D">
              <w:rPr>
                <w:i/>
                <w:iCs/>
                <w:sz w:val="24"/>
                <w:szCs w:val="24"/>
                <w:lang w:val="kk"/>
              </w:rPr>
              <w:t>жылы)</w:t>
            </w:r>
          </w:p>
        </w:tc>
        <w:tc>
          <w:tcPr>
            <w:tcW w:w="5238" w:type="dxa"/>
          </w:tcPr>
          <w:p w:rsidR="00C72C60" w:rsidRPr="00317219" w:rsidRDefault="00C72C60" w:rsidP="00E9156B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"/>
              </w:rPr>
              <w:t>2022 жыл</w:t>
            </w:r>
            <w:r>
              <w:rPr>
                <w:sz w:val="24"/>
                <w:szCs w:val="24"/>
                <w:lang w:val="kk-KZ"/>
              </w:rPr>
              <w:t xml:space="preserve">ғы </w:t>
            </w:r>
            <w:r>
              <w:rPr>
                <w:sz w:val="24"/>
                <w:szCs w:val="24"/>
                <w:lang w:val="kk"/>
              </w:rPr>
              <w:t>"___"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"/>
              </w:rPr>
              <w:t>___________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565697" w:rsidRPr="00565697" w:rsidRDefault="00565697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C479D9" w:rsidRDefault="00565697" w:rsidP="00C479D9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C479D9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565697" w:rsidRPr="00C479D9" w:rsidRDefault="00565697" w:rsidP="00C479D9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C479D9">
        <w:rPr>
          <w:b/>
          <w:sz w:val="24"/>
          <w:szCs w:val="24"/>
          <w:lang w:val="kk-KZ"/>
        </w:rPr>
        <w:t xml:space="preserve">департаментінің директоры </w:t>
      </w:r>
      <w:r w:rsidRPr="00C479D9">
        <w:rPr>
          <w:b/>
          <w:sz w:val="24"/>
          <w:szCs w:val="24"/>
          <w:lang w:val="kk-KZ"/>
        </w:rPr>
        <w:tab/>
      </w:r>
      <w:r w:rsidRPr="00C479D9">
        <w:rPr>
          <w:b/>
          <w:sz w:val="24"/>
          <w:szCs w:val="24"/>
          <w:lang w:val="kk-KZ"/>
        </w:rPr>
        <w:tab/>
      </w:r>
      <w:r w:rsidRPr="00C479D9">
        <w:rPr>
          <w:b/>
          <w:sz w:val="24"/>
          <w:szCs w:val="24"/>
          <w:lang w:val="kk-KZ"/>
        </w:rPr>
        <w:tab/>
        <w:t xml:space="preserve">                      </w:t>
      </w:r>
      <w:r w:rsidR="00C479D9">
        <w:rPr>
          <w:b/>
          <w:sz w:val="24"/>
          <w:szCs w:val="24"/>
          <w:lang w:val="kk-KZ"/>
        </w:rPr>
        <w:t xml:space="preserve">    </w:t>
      </w:r>
      <w:bookmarkStart w:id="1" w:name="_GoBack"/>
      <w:bookmarkEnd w:id="1"/>
      <w:r w:rsidRPr="00C479D9">
        <w:rPr>
          <w:b/>
          <w:sz w:val="24"/>
          <w:szCs w:val="24"/>
          <w:lang w:val="kk-KZ"/>
        </w:rPr>
        <w:t xml:space="preserve">Н.Бажаева </w:t>
      </w:r>
    </w:p>
    <w:p w:rsidR="00565697" w:rsidRDefault="00565697" w:rsidP="00565697">
      <w:pPr>
        <w:pStyle w:val="a4"/>
        <w:ind w:left="1069"/>
        <w:rPr>
          <w:b/>
          <w:bCs/>
          <w:lang w:val="kk-KZ"/>
        </w:rPr>
      </w:pPr>
    </w:p>
    <w:p w:rsidR="00C479D9" w:rsidRPr="00AE01F4" w:rsidRDefault="00C479D9" w:rsidP="00565697">
      <w:pPr>
        <w:pStyle w:val="a4"/>
        <w:ind w:left="1069"/>
        <w:rPr>
          <w:b/>
          <w:bCs/>
          <w:lang w:val="kk-KZ"/>
        </w:rPr>
      </w:pPr>
    </w:p>
    <w:p w:rsidR="00565697" w:rsidRPr="00586F06" w:rsidRDefault="00565697" w:rsidP="00565697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565697" w:rsidRDefault="00565697" w:rsidP="00565697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565697" w:rsidRPr="0038425E" w:rsidRDefault="00C479D9" w:rsidP="00565697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="00565697"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="00565697" w:rsidRPr="00586F06">
        <w:rPr>
          <w:i/>
          <w:sz w:val="18"/>
          <w:szCs w:val="18"/>
          <w:lang w:val="kk-KZ"/>
        </w:rPr>
        <w:t xml:space="preserve"> </w:t>
      </w:r>
    </w:p>
    <w:p w:rsidR="00C72C60" w:rsidRPr="00565697" w:rsidRDefault="00C72C60" w:rsidP="00565697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eastAsia="Calibri"/>
          <w:sz w:val="20"/>
          <w:szCs w:val="20"/>
          <w:lang w:val="kk-KZ"/>
        </w:rPr>
      </w:pPr>
    </w:p>
    <w:sectPr w:rsidR="00C72C60" w:rsidRPr="00565697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2422B3"/>
    <w:rsid w:val="00274B8C"/>
    <w:rsid w:val="002B0F8F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565697"/>
    <w:rsid w:val="00651659"/>
    <w:rsid w:val="006858A7"/>
    <w:rsid w:val="007135AA"/>
    <w:rsid w:val="00744FDA"/>
    <w:rsid w:val="007624A6"/>
    <w:rsid w:val="0076360B"/>
    <w:rsid w:val="00845AD9"/>
    <w:rsid w:val="0091755F"/>
    <w:rsid w:val="009420C9"/>
    <w:rsid w:val="00A4025C"/>
    <w:rsid w:val="00AB59B4"/>
    <w:rsid w:val="00B31B4C"/>
    <w:rsid w:val="00B43C27"/>
    <w:rsid w:val="00BE5C86"/>
    <w:rsid w:val="00C479D9"/>
    <w:rsid w:val="00C72C60"/>
    <w:rsid w:val="00C952F6"/>
    <w:rsid w:val="00CA017E"/>
    <w:rsid w:val="00CD3E81"/>
    <w:rsid w:val="00D94C40"/>
    <w:rsid w:val="00DC0F29"/>
    <w:rsid w:val="00E02364"/>
    <w:rsid w:val="00E92482"/>
    <w:rsid w:val="00F0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565697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565697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4</cp:revision>
  <dcterms:created xsi:type="dcterms:W3CDTF">2021-12-03T04:35:00Z</dcterms:created>
  <dcterms:modified xsi:type="dcterms:W3CDTF">2022-08-16T10:49:00Z</dcterms:modified>
</cp:coreProperties>
</file>